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473BE2" w:rsidRPr="00473BE2" w:rsidRDefault="00473BE2" w:rsidP="00473BE2">
      <w:pPr>
        <w:spacing w:after="0"/>
        <w:rPr>
          <w:rFonts w:ascii="Sylfaen" w:hAnsi="Sylfaen" w:cs="Sylfaen"/>
          <w:b/>
        </w:rPr>
      </w:pPr>
      <w:proofErr w:type="spellStart"/>
      <w:proofErr w:type="gramStart"/>
      <w:r w:rsidRPr="00473BE2">
        <w:rPr>
          <w:rFonts w:ascii="Sylfaen" w:hAnsi="Sylfaen" w:cs="Sylfaen"/>
          <w:b/>
        </w:rPr>
        <w:t>სიღარიბის</w:t>
      </w:r>
      <w:proofErr w:type="spellEnd"/>
      <w:proofErr w:type="gramEnd"/>
      <w:r w:rsidRPr="00473BE2">
        <w:rPr>
          <w:rFonts w:ascii="Sylfaen" w:hAnsi="Sylfaen" w:cs="Sylfaen"/>
          <w:b/>
        </w:rPr>
        <w:t xml:space="preserve"> </w:t>
      </w:r>
      <w:proofErr w:type="spellStart"/>
      <w:r w:rsidRPr="00473BE2">
        <w:rPr>
          <w:rFonts w:ascii="Sylfaen" w:hAnsi="Sylfaen" w:cs="Sylfaen"/>
          <w:b/>
        </w:rPr>
        <w:t>ზღვარს</w:t>
      </w:r>
      <w:proofErr w:type="spellEnd"/>
      <w:r w:rsidRPr="00473BE2">
        <w:rPr>
          <w:rFonts w:ascii="Sylfaen" w:hAnsi="Sylfaen" w:cs="Sylfaen"/>
          <w:b/>
        </w:rPr>
        <w:t xml:space="preserve"> </w:t>
      </w:r>
      <w:proofErr w:type="spellStart"/>
      <w:r w:rsidRPr="00473BE2">
        <w:rPr>
          <w:rFonts w:ascii="Sylfaen" w:hAnsi="Sylfaen" w:cs="Sylfaen"/>
          <w:b/>
        </w:rPr>
        <w:t>მიღმა</w:t>
      </w:r>
      <w:proofErr w:type="spellEnd"/>
      <w:r w:rsidRPr="00473BE2">
        <w:rPr>
          <w:rFonts w:ascii="Sylfaen" w:hAnsi="Sylfaen" w:cs="Sylfaen"/>
          <w:b/>
        </w:rPr>
        <w:t xml:space="preserve"> </w:t>
      </w:r>
      <w:proofErr w:type="spellStart"/>
      <w:r w:rsidRPr="00473BE2">
        <w:rPr>
          <w:rFonts w:ascii="Sylfaen" w:hAnsi="Sylfaen" w:cs="Sylfaen"/>
          <w:b/>
        </w:rPr>
        <w:t>მოსახლეობის</w:t>
      </w:r>
      <w:proofErr w:type="spellEnd"/>
      <w:r w:rsidRPr="00473BE2">
        <w:rPr>
          <w:rFonts w:ascii="Sylfaen" w:hAnsi="Sylfaen" w:cs="Sylfaen"/>
          <w:b/>
        </w:rPr>
        <w:t xml:space="preserve"> აღრიცხვის ელექტრონული სისტემის მხარდაჭერა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C030A4" w:rsidRDefault="00C030A4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C030A4" w:rsidRDefault="00C030A4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გელა ჩივიაშვილი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Pr="00C030A4" w:rsidRDefault="00C030A4" w:rsidP="003016BA">
      <w:pPr>
        <w:pStyle w:val="ListParagraph"/>
        <w:ind w:left="0"/>
        <w:rPr>
          <w:rFonts w:ascii="Sylfaen" w:hAnsi="Sylfaen" w:cs="Sylfaen"/>
          <w:lang w:val="ka-GE"/>
        </w:rPr>
      </w:pPr>
      <w:proofErr w:type="spellStart"/>
      <w:proofErr w:type="gramStart"/>
      <w:r w:rsidRPr="00C030A4">
        <w:rPr>
          <w:rFonts w:ascii="Sylfaen" w:hAnsi="Sylfaen" w:cs="Sylfaen"/>
        </w:rPr>
        <w:t>სიღარიბის</w:t>
      </w:r>
      <w:proofErr w:type="spellEnd"/>
      <w:proofErr w:type="gramEnd"/>
      <w:r w:rsidRPr="00C030A4">
        <w:rPr>
          <w:rFonts w:ascii="Sylfaen" w:hAnsi="Sylfaen" w:cs="Sylfaen"/>
        </w:rPr>
        <w:t xml:space="preserve"> </w:t>
      </w:r>
      <w:proofErr w:type="spellStart"/>
      <w:r w:rsidRPr="00C030A4">
        <w:rPr>
          <w:rFonts w:ascii="Sylfaen" w:hAnsi="Sylfaen" w:cs="Sylfaen"/>
        </w:rPr>
        <w:t>ზღვარს</w:t>
      </w:r>
      <w:proofErr w:type="spellEnd"/>
      <w:r w:rsidRPr="00C030A4">
        <w:rPr>
          <w:rFonts w:ascii="Sylfaen" w:hAnsi="Sylfaen" w:cs="Sylfaen"/>
        </w:rPr>
        <w:t xml:space="preserve"> </w:t>
      </w:r>
      <w:proofErr w:type="spellStart"/>
      <w:r w:rsidRPr="00C030A4">
        <w:rPr>
          <w:rFonts w:ascii="Sylfaen" w:hAnsi="Sylfaen" w:cs="Sylfaen"/>
        </w:rPr>
        <w:t>მიღმა</w:t>
      </w:r>
      <w:proofErr w:type="spellEnd"/>
      <w:r w:rsidRPr="00C030A4">
        <w:rPr>
          <w:rFonts w:ascii="Sylfaen" w:hAnsi="Sylfaen" w:cs="Sylfaen"/>
        </w:rPr>
        <w:t xml:space="preserve"> </w:t>
      </w:r>
      <w:proofErr w:type="spellStart"/>
      <w:r w:rsidRPr="00C030A4">
        <w:rPr>
          <w:rFonts w:ascii="Sylfaen" w:hAnsi="Sylfaen" w:cs="Sylfaen"/>
        </w:rPr>
        <w:t>მოსახლეობის</w:t>
      </w:r>
      <w:proofErr w:type="spellEnd"/>
      <w:r w:rsidRPr="00C030A4">
        <w:rPr>
          <w:rFonts w:ascii="Sylfaen" w:hAnsi="Sylfaen" w:cs="Sylfaen"/>
        </w:rPr>
        <w:t xml:space="preserve"> </w:t>
      </w:r>
      <w:proofErr w:type="spellStart"/>
      <w:r w:rsidRPr="00C030A4">
        <w:rPr>
          <w:rFonts w:ascii="Sylfaen" w:hAnsi="Sylfaen" w:cs="Sylfaen"/>
        </w:rPr>
        <w:t>აღრიცხვის</w:t>
      </w:r>
      <w:proofErr w:type="spellEnd"/>
      <w:r w:rsidRPr="00C030A4">
        <w:rPr>
          <w:rFonts w:ascii="Sylfaen" w:hAnsi="Sylfaen" w:cs="Sylfaen"/>
        </w:rPr>
        <w:t xml:space="preserve"> </w:t>
      </w:r>
      <w:proofErr w:type="spellStart"/>
      <w:r w:rsidRPr="00C030A4">
        <w:rPr>
          <w:rFonts w:ascii="Sylfaen" w:hAnsi="Sylfaen" w:cs="Sylfaen"/>
        </w:rPr>
        <w:t>ელექტრონული</w:t>
      </w:r>
      <w:proofErr w:type="spellEnd"/>
      <w:r w:rsidRPr="00C030A4">
        <w:rPr>
          <w:rFonts w:ascii="Sylfaen" w:hAnsi="Sylfaen" w:cs="Sylfaen"/>
        </w:rPr>
        <w:t xml:space="preserve"> </w:t>
      </w:r>
      <w:proofErr w:type="spellStart"/>
      <w:r w:rsidRPr="00C030A4">
        <w:rPr>
          <w:rFonts w:ascii="Sylfaen" w:hAnsi="Sylfaen" w:cs="Sylfaen"/>
        </w:rPr>
        <w:t>სისტემის</w:t>
      </w:r>
      <w:proofErr w:type="spellEnd"/>
      <w:r>
        <w:rPr>
          <w:rFonts w:ascii="Sylfaen" w:hAnsi="Sylfaen" w:cs="Sylfaen"/>
          <w:lang w:val="ka-GE"/>
        </w:rPr>
        <w:t xml:space="preserve"> მხარდაჭერა.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C626CA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26CA" w:rsidRPr="00410896" w:rsidRDefault="00C626CA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626CA" w:rsidRPr="00410896" w:rsidRDefault="00C626CA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C626CA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26CA" w:rsidRPr="00C626CA" w:rsidRDefault="00C626CA" w:rsidP="00C626C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C626CA">
              <w:rPr>
                <w:rFonts w:ascii="Sylfaen" w:hAnsi="Sylfaen"/>
                <w:lang w:val="ka-GE"/>
              </w:rPr>
              <w:t>ბენეფიციართა საკუთრებაში არსებული უძრავი ქონების იდენტიფიცირების მიზნით იუსტიციის სამინისტროს საჯარო რეესტრის მონაცემთა ბაზასთან სერვისული კავშირის უზრუნველყოფა.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626CA" w:rsidRPr="00C626CA" w:rsidRDefault="00C626CA" w:rsidP="00C626C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C626CA">
              <w:rPr>
                <w:rFonts w:ascii="Sylfaen" w:hAnsi="Sylfaen"/>
                <w:lang w:val="ka-GE"/>
              </w:rPr>
              <w:t>1 მაისამდე</w:t>
            </w:r>
          </w:p>
        </w:tc>
      </w:tr>
      <w:tr w:rsidR="00C626CA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26CA" w:rsidRPr="00C626CA" w:rsidRDefault="00C626CA" w:rsidP="00C626C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C626CA">
              <w:rPr>
                <w:rFonts w:ascii="Sylfaen" w:hAnsi="Sylfaen"/>
                <w:lang w:val="ka-GE"/>
              </w:rPr>
              <w:t>გადარიცხვების ელექტრონულ სისტემაში უკვე დაიდენტიფიცირებული ცვლილებების შეტანა.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626CA" w:rsidRPr="00C626CA" w:rsidRDefault="00C626CA" w:rsidP="00C626C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C626CA">
              <w:rPr>
                <w:rFonts w:ascii="Sylfaen" w:hAnsi="Sylfaen"/>
                <w:lang w:val="ka-GE"/>
              </w:rPr>
              <w:t>1 აპრილამდე</w:t>
            </w:r>
          </w:p>
        </w:tc>
      </w:tr>
      <w:tr w:rsidR="00C626CA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26CA" w:rsidRPr="00C626CA" w:rsidRDefault="00C626CA" w:rsidP="00C626C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C626CA">
              <w:rPr>
                <w:rFonts w:ascii="Sylfaen" w:hAnsi="Sylfaen"/>
                <w:lang w:val="ka-GE"/>
              </w:rPr>
              <w:t>ბენეფიციარის ოჯახის წევრების ცვლილებების გენერაციის სისტემის აწყობა.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626CA" w:rsidRPr="00C626CA" w:rsidRDefault="00C626CA" w:rsidP="00C626CA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C626CA">
              <w:rPr>
                <w:rFonts w:ascii="Sylfaen" w:hAnsi="Sylfaen"/>
                <w:lang w:val="ka-GE"/>
              </w:rPr>
              <w:t>1 მაისამდე</w:t>
            </w:r>
          </w:p>
        </w:tc>
      </w:tr>
    </w:tbl>
    <w:p w:rsidR="00C626CA" w:rsidRDefault="00C626CA" w:rsidP="00C626CA">
      <w:pPr>
        <w:spacing w:after="0"/>
      </w:pPr>
    </w:p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C030A4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სისტემის დღევანდელ საჭიროებასთან მისადაგება, დასმული ამოცანების რეალიზება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C030A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სოციალური მომსახურების სააგენტო (ნოე ქინქლაძე, გელა ჩივიაშვილი)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C030A4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საჭიროებების მიხედვით სისტემაში ცვლილებების განხორციელება.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  <w:bookmarkStart w:id="0" w:name="_GoBack"/>
      <w:bookmarkEnd w:id="0"/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67A3C"/>
    <w:rsid w:val="002C219C"/>
    <w:rsid w:val="003016BA"/>
    <w:rsid w:val="00466D86"/>
    <w:rsid w:val="00473BE2"/>
    <w:rsid w:val="0056339A"/>
    <w:rsid w:val="006C02F6"/>
    <w:rsid w:val="006D7CEA"/>
    <w:rsid w:val="00753088"/>
    <w:rsid w:val="0076539D"/>
    <w:rsid w:val="00804FE9"/>
    <w:rsid w:val="008438C6"/>
    <w:rsid w:val="00A34C5D"/>
    <w:rsid w:val="00B128C5"/>
    <w:rsid w:val="00B93B45"/>
    <w:rsid w:val="00C030A4"/>
    <w:rsid w:val="00C626CA"/>
    <w:rsid w:val="00CC1D79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C626CA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C626CA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C626CA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C626CA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4</cp:revision>
  <cp:lastPrinted>2014-03-14T15:55:00Z</cp:lastPrinted>
  <dcterms:created xsi:type="dcterms:W3CDTF">2014-03-15T04:07:00Z</dcterms:created>
  <dcterms:modified xsi:type="dcterms:W3CDTF">2014-03-15T06:00:00Z</dcterms:modified>
</cp:coreProperties>
</file>